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3C01338A" w:rsidR="00733481" w:rsidRDefault="00621B0F" w:rsidP="00733481">
            <w:pPr>
              <w:spacing w:line="259" w:lineRule="auto"/>
            </w:pPr>
            <w:r>
              <w:t>Anas</w:t>
            </w:r>
          </w:p>
          <w:p w14:paraId="04786730" w14:textId="77777777" w:rsidR="00733481" w:rsidRDefault="00733481" w:rsidP="00733481">
            <w:pPr>
              <w:spacing w:line="259" w:lineRule="auto"/>
            </w:pP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2D3A4F6E" w:rsidR="00733481" w:rsidRDefault="00621B0F" w:rsidP="00733481">
            <w:pPr>
              <w:spacing w:line="259" w:lineRule="auto"/>
            </w:pPr>
            <w:r>
              <w:t xml:space="preserve">Tarik, </w:t>
            </w:r>
            <w:proofErr w:type="spellStart"/>
            <w:r>
              <w:t>Safa</w:t>
            </w:r>
            <w:proofErr w:type="spellEnd"/>
          </w:p>
          <w:p w14:paraId="46444EBB" w14:textId="77777777" w:rsidR="00733481" w:rsidRDefault="00733481" w:rsidP="00733481">
            <w:pPr>
              <w:spacing w:line="259" w:lineRule="auto"/>
            </w:pP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32743DEE" w:rsidR="00733481" w:rsidRDefault="00E25BB9" w:rsidP="00733481">
            <w:pPr>
              <w:spacing w:line="259" w:lineRule="auto"/>
            </w:pPr>
            <w:r>
              <w:t>BENG Schoolgebouw</w:t>
            </w:r>
          </w:p>
          <w:p w14:paraId="48B453EA" w14:textId="77777777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04CC5BBB" w:rsidR="00733481" w:rsidRDefault="00BA7593" w:rsidP="00733481">
            <w:pPr>
              <w:spacing w:line="259" w:lineRule="auto"/>
            </w:pPr>
            <w:r>
              <w:t>9 sep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5DE9CAF0" w:rsidR="00733481" w:rsidRDefault="007E7F32" w:rsidP="00733481">
            <w:pPr>
              <w:spacing w:line="259" w:lineRule="auto"/>
            </w:pPr>
            <w:r>
              <w:t>25 nov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lastRenderedPageBreak/>
              <w:t>Zin leerdoel</w:t>
            </w:r>
          </w:p>
        </w:tc>
        <w:tc>
          <w:tcPr>
            <w:tcW w:w="6657" w:type="dxa"/>
            <w:gridSpan w:val="2"/>
          </w:tcPr>
          <w:p w14:paraId="0EF4F56A" w14:textId="77777777" w:rsidR="00733481" w:rsidRDefault="002A70D3" w:rsidP="00381F65">
            <w:pPr>
              <w:spacing w:line="259" w:lineRule="auto"/>
            </w:pPr>
            <w:r>
              <w:lastRenderedPageBreak/>
              <w:t>Initiatief</w:t>
            </w:r>
          </w:p>
          <w:p w14:paraId="167B803A" w14:textId="29CE148B" w:rsidR="002A70D3" w:rsidRDefault="00B86B70" w:rsidP="00381F65">
            <w:pPr>
              <w:spacing w:line="259" w:lineRule="auto"/>
            </w:pPr>
            <w:r>
              <w:t>BB</w:t>
            </w:r>
            <w:r>
              <w:br/>
            </w:r>
            <w:r w:rsidR="00DB7F97" w:rsidRPr="00DB7F97">
              <w:t>Vraagt om een nieuwe opdracht of taak als de voorgaande afgewerkt is.</w:t>
            </w:r>
            <w:r w:rsidR="00DB7F97">
              <w:br/>
            </w:r>
            <w:r w:rsidR="00DB7F97">
              <w:br/>
            </w:r>
            <w:r w:rsidR="00EF4E02">
              <w:t>Presentatievaardigheid</w:t>
            </w:r>
            <w:r w:rsidR="00EF4E02">
              <w:br/>
            </w:r>
            <w:r w:rsidR="00D11CAC">
              <w:t>FB</w:t>
            </w:r>
            <w:r w:rsidR="00D11CAC">
              <w:br/>
            </w:r>
            <w:r w:rsidR="00D11CAC" w:rsidRPr="00D11CAC">
              <w:t>Nodigt tijdens een presentatie het publiek uit vragen te stellen of reacties te geven.</w:t>
            </w: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lastRenderedPageBreak/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28180E24" w:rsidR="00733481" w:rsidRDefault="00BA7593" w:rsidP="0065584B">
            <w:pPr>
              <w:spacing w:line="259" w:lineRule="auto"/>
            </w:pPr>
            <w:r>
              <w:t>Beter Presenteren</w:t>
            </w:r>
            <w:r w:rsidR="00E25BB9">
              <w:t xml:space="preserve"> (Goed staan niet naar een persoon kijken goed de </w:t>
            </w:r>
            <w:proofErr w:type="spellStart"/>
            <w:r w:rsidR="00E25BB9">
              <w:t>powerpoint</w:t>
            </w:r>
            <w:proofErr w:type="spellEnd"/>
            <w:r w:rsidR="00E25BB9">
              <w:t xml:space="preserve"> voorbereiden.)</w:t>
            </w:r>
            <w:r>
              <w:br/>
              <w:t>Meer zelfverzekerd zijn</w:t>
            </w:r>
            <w:r w:rsidR="00E25BB9">
              <w:t xml:space="preserve"> in de zin dat ik beter naar het publiek kijk ect.</w:t>
            </w:r>
          </w:p>
          <w:p w14:paraId="293928FD" w14:textId="10E64190" w:rsidR="00BA7593" w:rsidRDefault="00BA7593" w:rsidP="0065584B">
            <w:pPr>
              <w:spacing w:line="259" w:lineRule="auto"/>
            </w:pPr>
          </w:p>
          <w:p w14:paraId="6C6DE802" w14:textId="4F6A857E" w:rsidR="00BA7593" w:rsidRDefault="00BA7593" w:rsidP="0065584B">
            <w:pPr>
              <w:spacing w:line="259" w:lineRule="auto"/>
            </w:pPr>
          </w:p>
          <w:p w14:paraId="44901AD9" w14:textId="1038B964" w:rsidR="00BA7593" w:rsidRDefault="00BA7593" w:rsidP="0065584B">
            <w:pPr>
              <w:spacing w:line="259" w:lineRule="auto"/>
            </w:pPr>
            <w:r>
              <w:t>Langer kunnen luisteren</w:t>
            </w:r>
            <w:r w:rsidR="00E25BB9">
              <w:t xml:space="preserve"> (niet afgeleid zijn en naar andere mensen kijken)</w:t>
            </w:r>
          </w:p>
          <w:p w14:paraId="2274C2B4" w14:textId="5587666F" w:rsidR="00BA7593" w:rsidRDefault="00BA7593" w:rsidP="0065584B">
            <w:pPr>
              <w:spacing w:line="259" w:lineRule="auto"/>
            </w:pPr>
            <w:r>
              <w:t>Meer geïnteresseerd zijn in andere mensen hun verhaal</w:t>
            </w:r>
          </w:p>
          <w:p w14:paraId="79E274C4" w14:textId="7D762A3D" w:rsidR="0083752B" w:rsidRDefault="00E25BB9" w:rsidP="0065584B">
            <w:pPr>
              <w:spacing w:line="259" w:lineRule="auto"/>
            </w:pPr>
            <w:r>
              <w:t>(niet “in slaap vallen” als je luistert naar iemand.)</w:t>
            </w:r>
          </w:p>
          <w:p w14:paraId="42D2BCD9" w14:textId="77777777" w:rsidR="00733481" w:rsidRDefault="00733481" w:rsidP="0065584B">
            <w:pPr>
              <w:spacing w:line="259" w:lineRule="auto"/>
            </w:pP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7777777" w:rsidR="00733481" w:rsidRDefault="00733481" w:rsidP="0065584B">
            <w:pPr>
              <w:spacing w:line="259" w:lineRule="auto"/>
            </w:pPr>
          </w:p>
          <w:p w14:paraId="0B623DCA" w14:textId="4DBE7812" w:rsidR="00C32103" w:rsidRDefault="00BA7593" w:rsidP="0065584B">
            <w:pPr>
              <w:spacing w:line="259" w:lineRule="auto"/>
            </w:pPr>
            <w:r>
              <w:t>Het is mogelijk en best uitdagend</w:t>
            </w: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1409ACE8" w:rsidR="00F16706" w:rsidRDefault="00DE1854" w:rsidP="00F16706">
            <w:pPr>
              <w:spacing w:line="259" w:lineRule="auto"/>
            </w:pPr>
            <w:r>
              <w:t>&lt;</w:t>
            </w:r>
            <w:proofErr w:type="spellStart"/>
            <w:r w:rsidR="00BA7593">
              <w:t>tarik</w:t>
            </w:r>
            <w:proofErr w:type="spellEnd"/>
            <w:r>
              <w:t>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79A8FC88" w:rsidR="00F16706" w:rsidRDefault="00BA7593" w:rsidP="00F16706">
            <w:pPr>
              <w:spacing w:line="259" w:lineRule="auto"/>
            </w:pPr>
            <w:r>
              <w:t>Luisteren naar zijn verhalen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335E0774" w:rsidR="00F16706" w:rsidRDefault="00DE1854" w:rsidP="00F16706">
            <w:pPr>
              <w:spacing w:line="259" w:lineRule="auto"/>
            </w:pPr>
            <w:r w:rsidRPr="00DE1854">
              <w:t>&lt;</w:t>
            </w:r>
            <w:proofErr w:type="spellStart"/>
            <w:r w:rsidR="00BA7593">
              <w:t>Safa</w:t>
            </w:r>
            <w:proofErr w:type="spellEnd"/>
            <w:r w:rsidRPr="00DE1854">
              <w:t>&gt;:</w:t>
            </w:r>
          </w:p>
        </w:tc>
        <w:tc>
          <w:tcPr>
            <w:tcW w:w="4531" w:type="dxa"/>
          </w:tcPr>
          <w:p w14:paraId="240DDFD7" w14:textId="6EBC3613" w:rsidR="00F16706" w:rsidRDefault="00BA7593" w:rsidP="00F16706">
            <w:pPr>
              <w:spacing w:line="259" w:lineRule="auto"/>
            </w:pPr>
            <w:r>
              <w:t>Beter plannen en presenteren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154BE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16F72166" w:rsidR="00F16706" w:rsidRDefault="00BA7593" w:rsidP="00F16706">
            <w:pPr>
              <w:spacing w:line="259" w:lineRule="auto"/>
            </w:pPr>
            <w:r>
              <w:t>Geen deadlines</w:t>
            </w: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5D95E630" w:rsidR="00D43863" w:rsidRDefault="1039F184" w:rsidP="0065584B">
            <w:pPr>
              <w:spacing w:line="259" w:lineRule="auto"/>
            </w:pPr>
            <w:r>
              <w:t>16 november</w:t>
            </w: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lastRenderedPageBreak/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57A3EE4C" w14:textId="625D33BB" w:rsidR="00285953" w:rsidRDefault="45C58F12" w:rsidP="0065584B">
            <w:pPr>
              <w:spacing w:line="259" w:lineRule="auto"/>
            </w:pPr>
            <w:r>
              <w:lastRenderedPageBreak/>
              <w:t xml:space="preserve">Ik heb meer motivatie gekregen om men werk te maken en ik presenteer er veel meer in en ik leef er veel meer in. </w:t>
            </w: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lastRenderedPageBreak/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4D237424" w14:textId="6AA7FD6E" w:rsidR="00066F2B" w:rsidRPr="00066F2B" w:rsidRDefault="37B7CC75" w:rsidP="00066F2B">
            <w:pPr>
              <w:spacing w:line="259" w:lineRule="auto"/>
            </w:pPr>
            <w:r>
              <w:t xml:space="preserve">De discussies en ruzies van </w:t>
            </w:r>
            <w:proofErr w:type="spellStart"/>
            <w:r>
              <w:t>tarik</w:t>
            </w:r>
            <w:proofErr w:type="spellEnd"/>
            <w:r>
              <w:t xml:space="preserve"> en </w:t>
            </w:r>
            <w:proofErr w:type="spellStart"/>
            <w:r>
              <w:t>safa</w:t>
            </w:r>
            <w:proofErr w:type="spellEnd"/>
            <w:r>
              <w:t xml:space="preserve"> en ik </w:t>
            </w:r>
            <w:proofErr w:type="spellStart"/>
            <w:r w:rsidR="37187329">
              <w:t>invloede</w:t>
            </w:r>
            <w:proofErr w:type="spellEnd"/>
            <w:r>
              <w:t xml:space="preserve"> onze samenwerking. De ruzies kwamen vaak voor, omdat Tarik niet luisterde naar de uitleg van </w:t>
            </w:r>
            <w:proofErr w:type="spellStart"/>
            <w:r>
              <w:t>Safa</w:t>
            </w:r>
            <w:proofErr w:type="spellEnd"/>
            <w:r>
              <w:t>. Zelf begreep ik wel de uitle</w:t>
            </w:r>
            <w:r>
              <w:t>g</w:t>
            </w:r>
            <w:r w:rsidR="24E25F85">
              <w:t xml:space="preserve"> en ik begreep het </w:t>
            </w:r>
            <w:proofErr w:type="spellStart"/>
            <w:r w:rsidR="24E25F85">
              <w:t>gwn</w:t>
            </w:r>
            <w:proofErr w:type="spellEnd"/>
            <w:r w:rsidR="24E25F85">
              <w:t xml:space="preserve">. </w:t>
            </w:r>
          </w:p>
          <w:p w14:paraId="2B74BF46" w14:textId="5B9D7534" w:rsidR="40103DF5" w:rsidRDefault="40103DF5" w:rsidP="40103DF5">
            <w:pPr>
              <w:spacing w:line="259" w:lineRule="auto"/>
            </w:pPr>
          </w:p>
          <w:p w14:paraId="39A3766F" w14:textId="0DEE7B49" w:rsidR="00D43863" w:rsidRDefault="24E25F85" w:rsidP="0065584B">
            <w:pPr>
              <w:spacing w:line="259" w:lineRule="auto"/>
            </w:pPr>
            <w:r>
              <w:t>Verder ging de samenwerking goed met</w:t>
            </w:r>
            <w:r>
              <w:t xml:space="preserve"> </w:t>
            </w:r>
            <w:r w:rsidR="16A087E8">
              <w:t>ons</w:t>
            </w:r>
            <w:r>
              <w:t xml:space="preserve"> groepje. </w:t>
            </w: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5030BDAE" w:rsidR="00285953" w:rsidRDefault="00285953" w:rsidP="0065584B">
            <w:pPr>
              <w:spacing w:line="259" w:lineRule="auto"/>
            </w:pPr>
            <w:r w:rsidRPr="00285953">
              <w:t xml:space="preserve">Wat heb je </w:t>
            </w:r>
            <w:r w:rsidR="3ABE1F34">
              <w:t>daarvan</w:t>
            </w:r>
            <w:r w:rsidRPr="00285953">
              <w:t xml:space="preserve"> geleerd?</w:t>
            </w:r>
          </w:p>
        </w:tc>
        <w:tc>
          <w:tcPr>
            <w:tcW w:w="6657" w:type="dxa"/>
          </w:tcPr>
          <w:p w14:paraId="3B99222A" w14:textId="77777777" w:rsidR="00296EAC" w:rsidRPr="00296EAC" w:rsidRDefault="00296EAC" w:rsidP="00296EAC">
            <w:pPr>
              <w:spacing w:line="259" w:lineRule="auto"/>
            </w:pPr>
          </w:p>
          <w:p w14:paraId="6A117826" w14:textId="0BB3A7C6" w:rsidR="57C44490" w:rsidRDefault="10B36EEA" w:rsidP="57C44490">
            <w:pPr>
              <w:spacing w:line="259" w:lineRule="auto"/>
            </w:pPr>
            <w:r>
              <w:t>Alles positief</w:t>
            </w:r>
            <w:r>
              <w:t xml:space="preserve"> </w:t>
            </w:r>
            <w:r>
              <w:t>eerst zien.</w:t>
            </w:r>
          </w:p>
          <w:p w14:paraId="7CC079EC" w14:textId="77777777" w:rsidR="00285953" w:rsidRDefault="00285953" w:rsidP="0065584B">
            <w:pPr>
              <w:spacing w:line="259" w:lineRule="auto"/>
            </w:pP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D7E04FE" w:rsidR="00D43863" w:rsidRDefault="3413AD90" w:rsidP="0065584B">
            <w:pPr>
              <w:spacing w:line="259" w:lineRule="auto"/>
            </w:pPr>
            <w:r>
              <w:t xml:space="preserve">Door meer in te leven in mijn werk en tijd te maken voor de opdrachten </w:t>
            </w: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7EBD4" w14:textId="77777777" w:rsidR="003F6CA1" w:rsidRDefault="003F6CA1" w:rsidP="003C3B7F">
      <w:r>
        <w:separator/>
      </w:r>
    </w:p>
    <w:p w14:paraId="5B8EDF0F" w14:textId="77777777" w:rsidR="003F6CA1" w:rsidRDefault="003F6CA1" w:rsidP="003C3B7F"/>
    <w:p w14:paraId="13102163" w14:textId="77777777" w:rsidR="003F6CA1" w:rsidRDefault="003F6CA1" w:rsidP="003C3B7F"/>
  </w:endnote>
  <w:endnote w:type="continuationSeparator" w:id="0">
    <w:p w14:paraId="0A47858B" w14:textId="77777777" w:rsidR="003F6CA1" w:rsidRDefault="003F6CA1" w:rsidP="003C3B7F">
      <w:r>
        <w:continuationSeparator/>
      </w:r>
    </w:p>
    <w:p w14:paraId="74DAE6E8" w14:textId="77777777" w:rsidR="003F6CA1" w:rsidRDefault="003F6CA1" w:rsidP="003C3B7F"/>
    <w:p w14:paraId="0CD94214" w14:textId="77777777" w:rsidR="003F6CA1" w:rsidRDefault="003F6CA1" w:rsidP="003C3B7F"/>
  </w:endnote>
  <w:endnote w:type="continuationNotice" w:id="1">
    <w:p w14:paraId="7EA3462D" w14:textId="77777777" w:rsidR="00FC4932" w:rsidRDefault="00FC4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9CFA8" w14:textId="77777777" w:rsidR="003F6CA1" w:rsidRDefault="003F6CA1" w:rsidP="003C3B7F">
      <w:r>
        <w:separator/>
      </w:r>
    </w:p>
    <w:p w14:paraId="56C0572B" w14:textId="77777777" w:rsidR="003F6CA1" w:rsidRDefault="003F6CA1" w:rsidP="003C3B7F"/>
    <w:p w14:paraId="2BDCDF45" w14:textId="77777777" w:rsidR="003F6CA1" w:rsidRDefault="003F6CA1" w:rsidP="003C3B7F"/>
  </w:footnote>
  <w:footnote w:type="continuationSeparator" w:id="0">
    <w:p w14:paraId="420CE805" w14:textId="77777777" w:rsidR="003F6CA1" w:rsidRDefault="003F6CA1" w:rsidP="003C3B7F">
      <w:r>
        <w:continuationSeparator/>
      </w:r>
    </w:p>
    <w:p w14:paraId="042DD871" w14:textId="77777777" w:rsidR="003F6CA1" w:rsidRDefault="003F6CA1" w:rsidP="003C3B7F"/>
    <w:p w14:paraId="6DD52B9C" w14:textId="77777777" w:rsidR="003F6CA1" w:rsidRDefault="003F6CA1" w:rsidP="003C3B7F"/>
  </w:footnote>
  <w:footnote w:type="continuationNotice" w:id="1">
    <w:p w14:paraId="0B2B5B18" w14:textId="77777777" w:rsidR="00FC4932" w:rsidRDefault="00FC49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34F3F"/>
    <w:rsid w:val="000476BE"/>
    <w:rsid w:val="00047840"/>
    <w:rsid w:val="000556C3"/>
    <w:rsid w:val="00057F16"/>
    <w:rsid w:val="00062017"/>
    <w:rsid w:val="000657C6"/>
    <w:rsid w:val="00066F2B"/>
    <w:rsid w:val="00071893"/>
    <w:rsid w:val="0007633B"/>
    <w:rsid w:val="00077B0D"/>
    <w:rsid w:val="0008224B"/>
    <w:rsid w:val="00086FF7"/>
    <w:rsid w:val="000906D5"/>
    <w:rsid w:val="00097AEA"/>
    <w:rsid w:val="000C1880"/>
    <w:rsid w:val="000C4D60"/>
    <w:rsid w:val="000C56CF"/>
    <w:rsid w:val="000E718D"/>
    <w:rsid w:val="000F2008"/>
    <w:rsid w:val="000F21FA"/>
    <w:rsid w:val="000F7136"/>
    <w:rsid w:val="001031C4"/>
    <w:rsid w:val="0011356A"/>
    <w:rsid w:val="00115A3D"/>
    <w:rsid w:val="001228FB"/>
    <w:rsid w:val="00123C00"/>
    <w:rsid w:val="00133E9E"/>
    <w:rsid w:val="00140BDD"/>
    <w:rsid w:val="00143292"/>
    <w:rsid w:val="00145422"/>
    <w:rsid w:val="001505FB"/>
    <w:rsid w:val="00153678"/>
    <w:rsid w:val="0015722A"/>
    <w:rsid w:val="001669F1"/>
    <w:rsid w:val="00174E33"/>
    <w:rsid w:val="00175805"/>
    <w:rsid w:val="001807C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05FAF"/>
    <w:rsid w:val="00211637"/>
    <w:rsid w:val="00214534"/>
    <w:rsid w:val="00215700"/>
    <w:rsid w:val="00216A6A"/>
    <w:rsid w:val="002200F8"/>
    <w:rsid w:val="002201A8"/>
    <w:rsid w:val="0022367B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86848"/>
    <w:rsid w:val="00291AD2"/>
    <w:rsid w:val="00291EAB"/>
    <w:rsid w:val="00293F27"/>
    <w:rsid w:val="00296EAC"/>
    <w:rsid w:val="002A5A5C"/>
    <w:rsid w:val="002A70D3"/>
    <w:rsid w:val="002B0A7D"/>
    <w:rsid w:val="002B4084"/>
    <w:rsid w:val="002B5EF7"/>
    <w:rsid w:val="002B6C94"/>
    <w:rsid w:val="002B77C9"/>
    <w:rsid w:val="002C08DE"/>
    <w:rsid w:val="002C24D3"/>
    <w:rsid w:val="002C59A5"/>
    <w:rsid w:val="002C6F23"/>
    <w:rsid w:val="002D0690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1B83"/>
    <w:rsid w:val="00363600"/>
    <w:rsid w:val="00364D16"/>
    <w:rsid w:val="00375E67"/>
    <w:rsid w:val="0038007E"/>
    <w:rsid w:val="00381F65"/>
    <w:rsid w:val="0038298D"/>
    <w:rsid w:val="0038728B"/>
    <w:rsid w:val="003A35E8"/>
    <w:rsid w:val="003C3B7F"/>
    <w:rsid w:val="003C45F8"/>
    <w:rsid w:val="003C6801"/>
    <w:rsid w:val="003D08E8"/>
    <w:rsid w:val="003D31C6"/>
    <w:rsid w:val="003E78E3"/>
    <w:rsid w:val="003E78F0"/>
    <w:rsid w:val="003F2870"/>
    <w:rsid w:val="003F3F31"/>
    <w:rsid w:val="003F552D"/>
    <w:rsid w:val="003F6CA1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30B5"/>
    <w:rsid w:val="004369C7"/>
    <w:rsid w:val="004452E7"/>
    <w:rsid w:val="004455C3"/>
    <w:rsid w:val="00445A43"/>
    <w:rsid w:val="0044716D"/>
    <w:rsid w:val="004476E5"/>
    <w:rsid w:val="00456D2F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572D7"/>
    <w:rsid w:val="00561028"/>
    <w:rsid w:val="005705EC"/>
    <w:rsid w:val="005741B6"/>
    <w:rsid w:val="00576CFF"/>
    <w:rsid w:val="00577F57"/>
    <w:rsid w:val="00581AE0"/>
    <w:rsid w:val="00585D82"/>
    <w:rsid w:val="00590C35"/>
    <w:rsid w:val="005915FB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474B"/>
    <w:rsid w:val="005F6D98"/>
    <w:rsid w:val="006008C6"/>
    <w:rsid w:val="006019B8"/>
    <w:rsid w:val="006025E2"/>
    <w:rsid w:val="00607377"/>
    <w:rsid w:val="00621B0F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90964"/>
    <w:rsid w:val="006A07AF"/>
    <w:rsid w:val="006A1868"/>
    <w:rsid w:val="006A18A4"/>
    <w:rsid w:val="006A205D"/>
    <w:rsid w:val="006A7309"/>
    <w:rsid w:val="006B618F"/>
    <w:rsid w:val="006B6B14"/>
    <w:rsid w:val="006C7832"/>
    <w:rsid w:val="006D30CF"/>
    <w:rsid w:val="006E2FCA"/>
    <w:rsid w:val="006E3ED6"/>
    <w:rsid w:val="006E6602"/>
    <w:rsid w:val="006F1231"/>
    <w:rsid w:val="006F14B8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34F94"/>
    <w:rsid w:val="00744FBC"/>
    <w:rsid w:val="00745C49"/>
    <w:rsid w:val="00756335"/>
    <w:rsid w:val="0076465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348"/>
    <w:rsid w:val="007D69FE"/>
    <w:rsid w:val="007E087B"/>
    <w:rsid w:val="007E367B"/>
    <w:rsid w:val="007E7F32"/>
    <w:rsid w:val="007F2096"/>
    <w:rsid w:val="008014C6"/>
    <w:rsid w:val="00805E1B"/>
    <w:rsid w:val="00805E9E"/>
    <w:rsid w:val="00810AED"/>
    <w:rsid w:val="0081164D"/>
    <w:rsid w:val="00814543"/>
    <w:rsid w:val="00815D9D"/>
    <w:rsid w:val="0081718B"/>
    <w:rsid w:val="00824652"/>
    <w:rsid w:val="00824E0B"/>
    <w:rsid w:val="00831247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1EEE"/>
    <w:rsid w:val="00865470"/>
    <w:rsid w:val="008751AB"/>
    <w:rsid w:val="008813F5"/>
    <w:rsid w:val="008848F5"/>
    <w:rsid w:val="00892AA1"/>
    <w:rsid w:val="008A0EE4"/>
    <w:rsid w:val="008B5326"/>
    <w:rsid w:val="008B5ADC"/>
    <w:rsid w:val="008C03EA"/>
    <w:rsid w:val="008C1414"/>
    <w:rsid w:val="008C362E"/>
    <w:rsid w:val="008E100E"/>
    <w:rsid w:val="008F6172"/>
    <w:rsid w:val="009018E3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2CC4"/>
    <w:rsid w:val="00966720"/>
    <w:rsid w:val="00985A57"/>
    <w:rsid w:val="00985C4B"/>
    <w:rsid w:val="00985F81"/>
    <w:rsid w:val="00987C4B"/>
    <w:rsid w:val="00990A72"/>
    <w:rsid w:val="009922C7"/>
    <w:rsid w:val="009928CF"/>
    <w:rsid w:val="00995D91"/>
    <w:rsid w:val="009A0970"/>
    <w:rsid w:val="009A0F2D"/>
    <w:rsid w:val="009A5280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9F5A04"/>
    <w:rsid w:val="00A014AD"/>
    <w:rsid w:val="00A024BF"/>
    <w:rsid w:val="00A03540"/>
    <w:rsid w:val="00A21E95"/>
    <w:rsid w:val="00A26BC2"/>
    <w:rsid w:val="00A26CC4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D59CA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01F"/>
    <w:rsid w:val="00B334DB"/>
    <w:rsid w:val="00B3434F"/>
    <w:rsid w:val="00B37FC6"/>
    <w:rsid w:val="00B4019E"/>
    <w:rsid w:val="00B42D45"/>
    <w:rsid w:val="00B43D1C"/>
    <w:rsid w:val="00B43F8F"/>
    <w:rsid w:val="00B44239"/>
    <w:rsid w:val="00B477A1"/>
    <w:rsid w:val="00B52013"/>
    <w:rsid w:val="00B53116"/>
    <w:rsid w:val="00B55A46"/>
    <w:rsid w:val="00B64073"/>
    <w:rsid w:val="00B70DF3"/>
    <w:rsid w:val="00B73300"/>
    <w:rsid w:val="00B8010B"/>
    <w:rsid w:val="00B833A6"/>
    <w:rsid w:val="00B84281"/>
    <w:rsid w:val="00B8446C"/>
    <w:rsid w:val="00B86B70"/>
    <w:rsid w:val="00B91C55"/>
    <w:rsid w:val="00B93329"/>
    <w:rsid w:val="00B94B7E"/>
    <w:rsid w:val="00BA36B4"/>
    <w:rsid w:val="00BA53B4"/>
    <w:rsid w:val="00BA7593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040A"/>
    <w:rsid w:val="00C538FD"/>
    <w:rsid w:val="00C55A2D"/>
    <w:rsid w:val="00C63299"/>
    <w:rsid w:val="00C66958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4AE"/>
    <w:rsid w:val="00CF1618"/>
    <w:rsid w:val="00CF246A"/>
    <w:rsid w:val="00CF31C3"/>
    <w:rsid w:val="00CF6202"/>
    <w:rsid w:val="00CF7D20"/>
    <w:rsid w:val="00D04D5A"/>
    <w:rsid w:val="00D05C82"/>
    <w:rsid w:val="00D11CAC"/>
    <w:rsid w:val="00D13884"/>
    <w:rsid w:val="00D20037"/>
    <w:rsid w:val="00D230F1"/>
    <w:rsid w:val="00D23226"/>
    <w:rsid w:val="00D31BDF"/>
    <w:rsid w:val="00D33AC8"/>
    <w:rsid w:val="00D36321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1693"/>
    <w:rsid w:val="00D72CF3"/>
    <w:rsid w:val="00D77C48"/>
    <w:rsid w:val="00D77DCC"/>
    <w:rsid w:val="00D81203"/>
    <w:rsid w:val="00D84FF6"/>
    <w:rsid w:val="00D85E70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B48B3"/>
    <w:rsid w:val="00DB7F97"/>
    <w:rsid w:val="00DC0043"/>
    <w:rsid w:val="00DC09B7"/>
    <w:rsid w:val="00DC302D"/>
    <w:rsid w:val="00DC619D"/>
    <w:rsid w:val="00DD5902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176C3"/>
    <w:rsid w:val="00E246B0"/>
    <w:rsid w:val="00E2585D"/>
    <w:rsid w:val="00E25BB9"/>
    <w:rsid w:val="00E271CE"/>
    <w:rsid w:val="00E3246B"/>
    <w:rsid w:val="00E35690"/>
    <w:rsid w:val="00E365D9"/>
    <w:rsid w:val="00E37FCE"/>
    <w:rsid w:val="00E4060B"/>
    <w:rsid w:val="00E45196"/>
    <w:rsid w:val="00E4794B"/>
    <w:rsid w:val="00E555AB"/>
    <w:rsid w:val="00E65D97"/>
    <w:rsid w:val="00E71E60"/>
    <w:rsid w:val="00E75A37"/>
    <w:rsid w:val="00E8298E"/>
    <w:rsid w:val="00E86267"/>
    <w:rsid w:val="00E91CE5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C5E09"/>
    <w:rsid w:val="00ED14BC"/>
    <w:rsid w:val="00EE13EE"/>
    <w:rsid w:val="00EE1724"/>
    <w:rsid w:val="00EE339B"/>
    <w:rsid w:val="00EE364F"/>
    <w:rsid w:val="00EE3D0F"/>
    <w:rsid w:val="00EF0E7D"/>
    <w:rsid w:val="00EF3456"/>
    <w:rsid w:val="00EF37BA"/>
    <w:rsid w:val="00EF4E02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16AC"/>
    <w:rsid w:val="00F43DF9"/>
    <w:rsid w:val="00F511A7"/>
    <w:rsid w:val="00F636CF"/>
    <w:rsid w:val="00F639C9"/>
    <w:rsid w:val="00F65E51"/>
    <w:rsid w:val="00F66155"/>
    <w:rsid w:val="00F72A39"/>
    <w:rsid w:val="00F773B8"/>
    <w:rsid w:val="00F822E6"/>
    <w:rsid w:val="00F84E9A"/>
    <w:rsid w:val="00F90964"/>
    <w:rsid w:val="00F962D9"/>
    <w:rsid w:val="00FA61DE"/>
    <w:rsid w:val="00FA6675"/>
    <w:rsid w:val="00FA7DAE"/>
    <w:rsid w:val="00FB0016"/>
    <w:rsid w:val="00FB3449"/>
    <w:rsid w:val="00FB3561"/>
    <w:rsid w:val="00FB37BA"/>
    <w:rsid w:val="00FB7D86"/>
    <w:rsid w:val="00FC4932"/>
    <w:rsid w:val="00FC6759"/>
    <w:rsid w:val="00FD1FD6"/>
    <w:rsid w:val="00FD230A"/>
    <w:rsid w:val="00FD3AB7"/>
    <w:rsid w:val="00FE19AA"/>
    <w:rsid w:val="00FF1611"/>
    <w:rsid w:val="00FF1FD4"/>
    <w:rsid w:val="0415C6E8"/>
    <w:rsid w:val="0511A937"/>
    <w:rsid w:val="0B61696A"/>
    <w:rsid w:val="0D68A277"/>
    <w:rsid w:val="0FB46DCC"/>
    <w:rsid w:val="1039F184"/>
    <w:rsid w:val="10B36EEA"/>
    <w:rsid w:val="14D3C64A"/>
    <w:rsid w:val="16A087E8"/>
    <w:rsid w:val="1DC19221"/>
    <w:rsid w:val="1E618033"/>
    <w:rsid w:val="1F5D6282"/>
    <w:rsid w:val="24E25F85"/>
    <w:rsid w:val="26C88655"/>
    <w:rsid w:val="2A4C0E72"/>
    <w:rsid w:val="2E7F9183"/>
    <w:rsid w:val="2E8C436B"/>
    <w:rsid w:val="3413AD90"/>
    <w:rsid w:val="37187329"/>
    <w:rsid w:val="37B7CC75"/>
    <w:rsid w:val="3ABE1F34"/>
    <w:rsid w:val="40103DF5"/>
    <w:rsid w:val="45C58F12"/>
    <w:rsid w:val="47174E2F"/>
    <w:rsid w:val="4AB3028A"/>
    <w:rsid w:val="50CE3D57"/>
    <w:rsid w:val="57C44490"/>
    <w:rsid w:val="645ECDC3"/>
    <w:rsid w:val="69B9049B"/>
    <w:rsid w:val="6D01A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BA08309A5B94E882CDD3C1CAF90CF" ma:contentTypeVersion="11" ma:contentTypeDescription="Create a new document." ma:contentTypeScope="" ma:versionID="8e859db63d46bc6fd8bcd6f0341dc1d8">
  <xsd:schema xmlns:xsd="http://www.w3.org/2001/XMLSchema" xmlns:xs="http://www.w3.org/2001/XMLSchema" xmlns:p="http://schemas.microsoft.com/office/2006/metadata/properties" xmlns:ns3="12f61bd6-b7e7-49d8-8bca-ed4ed42336c3" xmlns:ns4="d25e55b0-64a4-4e67-acae-e27cd0890532" targetNamespace="http://schemas.microsoft.com/office/2006/metadata/properties" ma:root="true" ma:fieldsID="5df4ec644732046644cb3cebfe7eea13" ns3:_="" ns4:_="">
    <xsd:import namespace="12f61bd6-b7e7-49d8-8bca-ed4ed42336c3"/>
    <xsd:import namespace="d25e55b0-64a4-4e67-acae-e27cd0890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61bd6-b7e7-49d8-8bca-ed4ed4233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55b0-64a4-4e67-acae-e27cd0890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355E7-A0F9-4A1A-BABF-ED980C5F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61bd6-b7e7-49d8-8bca-ed4ed42336c3"/>
    <ds:schemaRef ds:uri="d25e55b0-64a4-4e67-acae-e27cd0890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B7B624-E331-47DD-BE19-BA3A1EB441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B946A5-1B5D-42E1-9127-F2281A6116C4}">
  <ds:schemaRefs>
    <ds:schemaRef ds:uri="http://schemas.microsoft.com/office/2006/metadata/properties"/>
    <ds:schemaRef ds:uri="12f61bd6-b7e7-49d8-8bca-ed4ed42336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25e55b0-64a4-4e67-acae-e27cd08905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Kluivert, A. (Anas)</cp:lastModifiedBy>
  <cp:revision>2</cp:revision>
  <cp:lastPrinted>2018-06-27T10:13:00Z</cp:lastPrinted>
  <dcterms:created xsi:type="dcterms:W3CDTF">2020-11-16T13:25:00Z</dcterms:created>
  <dcterms:modified xsi:type="dcterms:W3CDTF">2020-11-16T13:25:00Z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0x010100DAEBA08309A5B94E882CDD3C1CAF90CF</vt:lpwstr>
  </property>
</Properties>
</file>